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91.99999999999994" w:lineRule="auto"/>
        <w:ind w:left="3917" w:right="3936" w:firstLine="0"/>
        <w:jc w:val="center"/>
        <w:rPr>
          <w:b w:val="1"/>
          <w:bCs w:val="1"/>
          <w:sz w:val="24"/>
          <w:szCs w:val="24"/>
          <w:vertAlign w:val="baseline"/>
        </w:rPr>
      </w:pPr>
      <w:bookmarkStart w:colFirst="0" w:colLast="0" w:name="_heading=h.f1pft8cgmvmi" w:id="0"/>
      <w:bookmarkEnd w:id="0"/>
      <w:r w:rsidDel="00000000" w:rsidR="00000000" w:rsidRPr="00000000">
        <w:rPr>
          <w:b w:val="1"/>
          <w:bCs w:val="1"/>
          <w:sz w:val="24"/>
          <w:szCs w:val="24"/>
          <w:vertAlign w:val="baseline"/>
          <w:rtl w:val="0"/>
        </w:rPr>
        <w:t xml:space="preserve">ANEXO N°2</w:t>
      </w:r>
    </w:p>
    <w:p w:rsidR="00000000" w:rsidDel="00000000" w:rsidP="00000000" w:rsidRDefault="00000000" w:rsidRPr="00000000" w14:paraId="00000002">
      <w:pPr>
        <w:widowControl w:val="0"/>
        <w:spacing w:after="0" w:line="291.99999999999994" w:lineRule="auto"/>
        <w:ind w:left="3917" w:right="3936" w:firstLine="0"/>
        <w:jc w:val="center"/>
        <w:rPr>
          <w:b w:val="1"/>
          <w:bCs w:val="1"/>
          <w:sz w:val="24"/>
          <w:szCs w:val="24"/>
          <w:vertAlign w:val="baseline"/>
        </w:rPr>
      </w:pPr>
      <w:r w:rsidDel="00000000" w:rsidR="00000000" w:rsidRPr="00000000">
        <w:rPr>
          <w:rtl w:val="0"/>
        </w:rPr>
      </w:r>
    </w:p>
    <w:p w:rsidR="00000000" w:rsidDel="00000000" w:rsidP="00000000" w:rsidRDefault="00000000" w:rsidRPr="00000000" w14:paraId="00000003">
      <w:pPr>
        <w:pStyle w:val="Heading1"/>
        <w:ind w:right="295" w:firstLine="326"/>
        <w:rPr/>
      </w:pPr>
      <w:r w:rsidDel="00000000" w:rsidR="00000000" w:rsidRPr="00000000">
        <w:rPr>
          <w:rtl w:val="0"/>
        </w:rPr>
        <w:t xml:space="preserve">SOBRE LOS DOCUMENTOS REQUERIDOS PARA LA POSTULACIÓN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0" w:right="-12" w:firstLine="0"/>
        <w:jc w:val="both"/>
        <w:rPr>
          <w:rFonts w:ascii="Tahoma" w:cs="Tahoma" w:eastAsia="Tahoma" w:hAnsi="Tahoma"/>
          <w:b w:val="1"/>
          <w:bCs w:val="1"/>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0" w:right="-12" w:firstLine="0"/>
        <w:jc w:val="both"/>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Los documentos requeridos, junto con el Formulario de Postulación, deberán ser enviados al correo: </w:t>
      </w:r>
      <w:hyperlink r:id="rId7">
        <w:r w:rsidDel="00000000" w:rsidR="00000000" w:rsidRPr="00000000">
          <w:rPr>
            <w:rFonts w:ascii="Tahoma" w:cs="Tahoma" w:eastAsia="Tahoma" w:hAnsi="Tahoma"/>
            <w:b w:val="1"/>
            <w:bCs w:val="1"/>
            <w:i w:val="0"/>
            <w:iCs w:val="0"/>
            <w:smallCaps w:val="0"/>
            <w:strike w:val="0"/>
            <w:color w:val="0462c1"/>
            <w:sz w:val="22"/>
            <w:szCs w:val="22"/>
            <w:u w:val="single"/>
            <w:shd w:fill="auto" w:val="clear"/>
            <w:vertAlign w:val="baseline"/>
            <w:rtl w:val="0"/>
          </w:rPr>
          <w:t xml:space="preserve">becas@americanjuniorcollege.cl</w:t>
        </w:r>
      </w:hyperlink>
      <w:r w:rsidDel="00000000" w:rsidR="00000000" w:rsidRPr="00000000">
        <w:rPr>
          <w:rFonts w:ascii="Tahoma" w:cs="Tahoma" w:eastAsia="Tahoma" w:hAnsi="Tahoma"/>
          <w:b w:val="1"/>
          <w:bCs w:val="1"/>
          <w:i w:val="0"/>
          <w:iCs w:val="0"/>
          <w:smallCaps w:val="0"/>
          <w:strike w:val="0"/>
          <w:color w:val="0462c1"/>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en los plazos establecidos y como respuesta a modo de comprobante para el apoderado se responderá con un “Acuso recibo”.</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0" w:right="-12" w:firstLine="0"/>
        <w:jc w:val="both"/>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El apoderado(a) deberá entregar documentación en original (fidedigna) que respalde y acredite la información expuesta por él o ella. Los documentos son los siguientes, los cuales sugerimos verificar:</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84"/>
        <w:gridCol w:w="8366"/>
        <w:tblGridChange w:id="0">
          <w:tblGrid>
            <w:gridCol w:w="684"/>
            <w:gridCol w:w="8366"/>
          </w:tblGrid>
        </w:tblGridChange>
      </w:tblGrid>
      <w:tr>
        <w:trPr>
          <w:cantSplit w:val="0"/>
          <w:tblHeader w:val="0"/>
        </w:trPr>
        <w:tc>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9">
            <w:pPr>
              <w:tabs>
                <w:tab w:val="left" w:leader="none" w:pos="826"/>
              </w:tabs>
              <w:rPr/>
            </w:pPr>
            <w:r w:rsidDel="00000000" w:rsidR="00000000" w:rsidRPr="00000000">
              <w:rPr>
                <w:rtl w:val="0"/>
              </w:rPr>
              <w:t xml:space="preserve">Certificado de Registro Social de Hogares</w:t>
            </w:r>
          </w:p>
        </w:tc>
      </w:tr>
      <w:tr>
        <w:trPr>
          <w:cantSplit w:val="0"/>
          <w:tblHeader w:val="0"/>
        </w:trPr>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B">
            <w:pPr>
              <w:tabs>
                <w:tab w:val="left" w:leader="none" w:pos="826"/>
              </w:tabs>
              <w:rPr/>
            </w:pPr>
            <w:r w:rsidDel="00000000" w:rsidR="00000000" w:rsidRPr="00000000">
              <w:rPr>
                <w:rtl w:val="0"/>
              </w:rPr>
              <w:t xml:space="preserve">Certificado de alumno prioritario</w:t>
            </w:r>
          </w:p>
        </w:tc>
      </w:tr>
      <w:tr>
        <w:trPr>
          <w:cantSplit w:val="0"/>
          <w:tblHeader w:val="0"/>
        </w:trPr>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D">
            <w:pPr>
              <w:rPr/>
            </w:pPr>
            <w:r w:rsidDel="00000000" w:rsidR="00000000" w:rsidRPr="00000000">
              <w:rPr>
                <w:rtl w:val="0"/>
              </w:rPr>
              <w:t xml:space="preserve">Comprobantes de ingresos económicos de todos los miembros del grupo familiar que lo perciban. Estos pueden ser, según corresponda, liquidaciones de sueldo de todos los integrantes del grupo familiar que se encuentre trabajando (los tres meses anteriores al de solicitud de la beca), liquidación de pensiones o subsidios (invalidez, familiar, asistencial), declaración de impuestos, boletas de honorarios, comprobantes de pensión alimenticia (Fotocopia Libreta de Ahorro por concepto de Pensión de Alimentos, y/o fotocopia de documento emitido por Tribunal de Familia) u otros comprobantes de ingresos.</w:t>
            </w:r>
          </w:p>
        </w:tc>
      </w:tr>
      <w:tr>
        <w:trPr>
          <w:cantSplit w:val="0"/>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F">
            <w:pPr>
              <w:rPr/>
            </w:pPr>
            <w:r w:rsidDel="00000000" w:rsidR="00000000" w:rsidRPr="00000000">
              <w:rPr>
                <w:rtl w:val="0"/>
              </w:rPr>
              <w:t xml:space="preserve">Última declaración de impuestos, en caso de ser trabajadores independientes.</w:t>
            </w:r>
          </w:p>
        </w:tc>
      </w:tr>
      <w:tr>
        <w:trPr>
          <w:cantSplit w:val="0"/>
          <w:tblHeader w:val="0"/>
        </w:trPr>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1">
            <w:pPr>
              <w:tabs>
                <w:tab w:val="left" w:leader="none" w:pos="826"/>
              </w:tabs>
              <w:rPr/>
            </w:pPr>
            <w:r w:rsidDel="00000000" w:rsidR="00000000" w:rsidRPr="00000000">
              <w:rPr>
                <w:rtl w:val="0"/>
              </w:rPr>
              <w:t xml:space="preserve">Finiquito de trabajo si se encuentran cesante.</w:t>
            </w:r>
          </w:p>
        </w:tc>
      </w:tr>
      <w:tr>
        <w:trPr>
          <w:cantSplit w:val="0"/>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3">
            <w:pPr>
              <w:rPr/>
            </w:pPr>
            <w:r w:rsidDel="00000000" w:rsidR="00000000" w:rsidRPr="00000000">
              <w:rPr>
                <w:rtl w:val="0"/>
              </w:rPr>
              <w:t xml:space="preserve">Fotocopia del Padrón y/o Permiso de Circulación del o los vehículos que disponga la familia para su uso habitual.</w:t>
            </w:r>
          </w:p>
        </w:tc>
      </w:tr>
      <w:tr>
        <w:trPr>
          <w:cantSplit w:val="0"/>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5">
            <w:pPr>
              <w:tabs>
                <w:tab w:val="left" w:leader="none" w:pos="826"/>
              </w:tabs>
              <w:rPr/>
            </w:pPr>
            <w:r w:rsidDel="00000000" w:rsidR="00000000" w:rsidRPr="00000000">
              <w:rPr>
                <w:rtl w:val="0"/>
              </w:rPr>
              <w:t xml:space="preserve">Comprobante de pago de arriendo o crédito hipotecario (dividendo).</w:t>
            </w:r>
          </w:p>
        </w:tc>
      </w:tr>
      <w:tr>
        <w:trPr>
          <w:cantSplit w:val="0"/>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7">
            <w:pPr>
              <w:rPr/>
            </w:pPr>
            <w:r w:rsidDel="00000000" w:rsidR="00000000" w:rsidRPr="00000000">
              <w:rPr>
                <w:rtl w:val="0"/>
              </w:rPr>
              <w:t xml:space="preserve">Certificados médicos en caso de enfermedad crónica, limitante, operaciones u hospitalizaciones que demanden altos gastos, acreditados por el médico y por boletas o facturas que acrediten desembolsos económicos (hay enfermedades graves que el sistema de salud cubre).</w:t>
            </w:r>
          </w:p>
        </w:tc>
      </w:tr>
      <w:tr>
        <w:trPr>
          <w:cantSplit w:val="0"/>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9">
            <w:pPr>
              <w:rPr/>
            </w:pPr>
            <w:r w:rsidDel="00000000" w:rsidR="00000000" w:rsidRPr="00000000">
              <w:rPr>
                <w:rtl w:val="0"/>
              </w:rPr>
              <w:t xml:space="preserve">Documentación que acredite separación u otras situaciones familiares.</w:t>
            </w:r>
          </w:p>
        </w:tc>
      </w:tr>
      <w:tr>
        <w:trPr>
          <w:cantSplit w:val="0"/>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B">
            <w:pPr>
              <w:rPr/>
            </w:pPr>
            <w:r w:rsidDel="00000000" w:rsidR="00000000" w:rsidRPr="00000000">
              <w:rPr>
                <w:rtl w:val="0"/>
              </w:rPr>
              <w:t xml:space="preserve">Certificados de cotizaciones A.F.P. (últimos 12 meses).</w:t>
            </w:r>
          </w:p>
        </w:tc>
      </w:tr>
      <w:tr>
        <w:trPr>
          <w:cantSplit w:val="0"/>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D">
            <w:pPr>
              <w:rPr/>
            </w:pPr>
            <w:r w:rsidDel="00000000" w:rsidR="00000000" w:rsidRPr="00000000">
              <w:rPr>
                <w:rtl w:val="0"/>
              </w:rPr>
              <w:t xml:space="preserve">Certificado de participación en algún programa social.</w:t>
            </w:r>
          </w:p>
        </w:tc>
      </w:tr>
      <w:tr>
        <w:trPr>
          <w:cantSplit w:val="0"/>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F">
            <w:pPr>
              <w:rPr/>
            </w:pPr>
            <w:r w:rsidDel="00000000" w:rsidR="00000000" w:rsidRPr="00000000">
              <w:rPr>
                <w:rtl w:val="0"/>
              </w:rPr>
              <w:t xml:space="preserve">Certificado de Alumno Regular de los hijos(as) que estudien en otro establecimiento educacional y/o educación superior (fotocopia) que especifiquen el valor mensual que se cancela por escolaridad en dichos establecimientos educacionales.</w:t>
            </w:r>
          </w:p>
        </w:tc>
      </w:tr>
      <w:tr>
        <w:trPr>
          <w:cantSplit w:val="0"/>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1">
            <w:pPr>
              <w:rPr/>
            </w:pPr>
            <w:r w:rsidDel="00000000" w:rsidR="00000000" w:rsidRPr="00000000">
              <w:rPr>
                <w:rtl w:val="0"/>
              </w:rPr>
              <w:t xml:space="preserve">Carta que indique razones por las que solicita la beca.</w:t>
            </w:r>
          </w:p>
        </w:tc>
      </w:tr>
    </w:tbl>
    <w:p w:rsidR="00000000" w:rsidDel="00000000" w:rsidP="00000000" w:rsidRDefault="00000000" w:rsidRPr="00000000" w14:paraId="00000022">
      <w:pPr>
        <w:widowControl w:val="0"/>
        <w:spacing w:after="0" w:before="2" w:line="180" w:lineRule="auto"/>
        <w:rPr>
          <w:sz w:val="18"/>
          <w:szCs w:val="18"/>
        </w:rPr>
      </w:pPr>
      <w:r w:rsidDel="00000000" w:rsidR="00000000" w:rsidRPr="00000000">
        <w:rPr>
          <w:rtl w:val="0"/>
        </w:rPr>
      </w:r>
    </w:p>
    <w:sectPr>
      <w:headerReference r:id="rId8" w:type="default"/>
      <w:pgSz w:h="15840" w:w="12240" w:orient="portrait"/>
      <w:pgMar w:bottom="280" w:top="600" w:left="1600" w:right="15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ahom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604528" cy="710746"/>
          <wp:effectExtent b="0" l="0" r="0" t="0"/>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04528" cy="71074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0" w:line="240" w:lineRule="auto"/>
      <w:ind w:left="326"/>
      <w:jc w:val="center"/>
    </w:pPr>
    <w:rPr>
      <w:rFonts w:ascii="Tahoma" w:cs="Tahoma" w:eastAsia="Tahoma" w:hAnsi="Tahoma"/>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deglobo">
    <w:name w:val="Balloon Text"/>
    <w:basedOn w:val="Normal"/>
    <w:link w:val="TextodegloboCar"/>
    <w:uiPriority w:val="99"/>
    <w:semiHidden w:val="1"/>
    <w:unhideWhenUsed w:val="1"/>
    <w:rsid w:val="0067141B"/>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7141B"/>
    <w:rPr>
      <w:rFonts w:ascii="Tahoma" w:cs="Tahoma" w:hAnsi="Tahoma"/>
      <w:sz w:val="16"/>
      <w:szCs w:val="16"/>
    </w:rPr>
  </w:style>
  <w:style w:type="character" w:styleId="Ttulo1Car" w:customStyle="1">
    <w:name w:val="Título 1 Car"/>
    <w:basedOn w:val="Fuentedeprrafopredeter"/>
    <w:link w:val="Ttulo1"/>
    <w:uiPriority w:val="1"/>
    <w:rsid w:val="002B3EC6"/>
    <w:rPr>
      <w:rFonts w:ascii="Tahoma" w:cs="Tahoma" w:eastAsia="Tahoma" w:hAnsi="Tahoma"/>
      <w:b w:val="1"/>
      <w:bCs w:val="1"/>
      <w:sz w:val="22"/>
      <w:szCs w:val="22"/>
      <w:lang w:eastAsia="en-US" w:val="es-ES"/>
    </w:rPr>
  </w:style>
  <w:style w:type="paragraph" w:styleId="Textoindependiente">
    <w:name w:val="Body Text"/>
    <w:basedOn w:val="Normal"/>
    <w:link w:val="TextoindependienteCar"/>
    <w:uiPriority w:val="1"/>
    <w:qFormat w:val="1"/>
    <w:rsid w:val="002B3EC6"/>
    <w:pPr>
      <w:widowControl w:val="0"/>
      <w:autoSpaceDE w:val="0"/>
      <w:autoSpaceDN w:val="0"/>
      <w:spacing w:after="0" w:line="240" w:lineRule="auto"/>
    </w:pPr>
    <w:rPr>
      <w:rFonts w:ascii="Tahoma" w:cs="Tahoma" w:eastAsia="Tahoma" w:hAnsi="Tahoma"/>
      <w:lang w:eastAsia="en-US" w:val="es-ES"/>
    </w:rPr>
  </w:style>
  <w:style w:type="character" w:styleId="TextoindependienteCar" w:customStyle="1">
    <w:name w:val="Texto independiente Car"/>
    <w:basedOn w:val="Fuentedeprrafopredeter"/>
    <w:link w:val="Textoindependiente"/>
    <w:uiPriority w:val="1"/>
    <w:rsid w:val="002B3EC6"/>
    <w:rPr>
      <w:rFonts w:ascii="Tahoma" w:cs="Tahoma" w:eastAsia="Tahoma" w:hAnsi="Tahoma"/>
      <w:sz w:val="22"/>
      <w:szCs w:val="22"/>
      <w:lang w:eastAsia="en-US" w:val="es-ES"/>
    </w:rPr>
  </w:style>
  <w:style w:type="paragraph" w:styleId="Prrafodelista">
    <w:name w:val="List Paragraph"/>
    <w:basedOn w:val="Normal"/>
    <w:uiPriority w:val="1"/>
    <w:qFormat w:val="1"/>
    <w:rsid w:val="002B3EC6"/>
    <w:pPr>
      <w:widowControl w:val="0"/>
      <w:autoSpaceDE w:val="0"/>
      <w:autoSpaceDN w:val="0"/>
      <w:spacing w:after="0" w:line="240" w:lineRule="auto"/>
      <w:ind w:left="643" w:hanging="255"/>
      <w:jc w:val="both"/>
    </w:pPr>
    <w:rPr>
      <w:rFonts w:ascii="Tahoma" w:cs="Tahoma" w:eastAsia="Tahoma" w:hAnsi="Tahoma"/>
      <w:lang w:eastAsia="en-US" w:val="es-ES"/>
    </w:rPr>
  </w:style>
  <w:style w:type="paragraph" w:styleId="Encabezado">
    <w:name w:val="header"/>
    <w:basedOn w:val="Normal"/>
    <w:link w:val="EncabezadoCar"/>
    <w:uiPriority w:val="99"/>
    <w:unhideWhenUsed w:val="1"/>
    <w:rsid w:val="002B3EC6"/>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2B3EC6"/>
    <w:rPr>
      <w:sz w:val="22"/>
      <w:szCs w:val="22"/>
    </w:rPr>
  </w:style>
  <w:style w:type="paragraph" w:styleId="Piedepgina">
    <w:name w:val="footer"/>
    <w:basedOn w:val="Normal"/>
    <w:link w:val="PiedepginaCar"/>
    <w:uiPriority w:val="99"/>
    <w:unhideWhenUsed w:val="1"/>
    <w:rsid w:val="002B3EC6"/>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2B3EC6"/>
    <w:rPr>
      <w:sz w:val="22"/>
      <w:szCs w:val="22"/>
    </w:rPr>
  </w:style>
  <w:style w:type="table" w:styleId="Tablaconcuadrcula">
    <w:name w:val="Table Grid"/>
    <w:basedOn w:val="Tablanormal"/>
    <w:uiPriority w:val="39"/>
    <w:rsid w:val="00F932F7"/>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ecas@americanjuniorcollege.cl"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zKVhPGGzwwRiTwu9iEA6eK3Jjg==">CgMxLjAyDmguZjFwZnQ4Y2dtdm1pOAByITF4Tk56MVViVldNak1lMWlJUkJid0lTalhrcWx2X0ZEbA==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2025-09-26T16:38:00Z</dcterms:created>
  <dc:creator>LABORATORIO_INGLES</dc:creator>
</cp:coreProperties>
</file>