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8" w:line="100" w:lineRule="auto"/>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widowControl w:val="0"/>
        <w:spacing w:after="0" w:line="240" w:lineRule="auto"/>
        <w:ind w:left="40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0"/>
          <w:szCs w:val="10"/>
        </w:rPr>
        <w:drawing>
          <wp:inline distB="0" distT="0" distL="0" distR="0">
            <wp:extent cx="600075" cy="714375"/>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00075" cy="7143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after="0" w:line="291.99999999999994" w:lineRule="auto"/>
        <w:ind w:left="3917" w:right="3936" w:firstLine="0"/>
        <w:jc w:val="center"/>
        <w:rPr>
          <w:sz w:val="24"/>
          <w:szCs w:val="24"/>
        </w:rPr>
      </w:pPr>
      <w:r w:rsidDel="00000000" w:rsidR="00000000" w:rsidRPr="00000000">
        <w:rPr>
          <w:b w:val="1"/>
          <w:bCs w:val="1"/>
          <w:sz w:val="24"/>
          <w:szCs w:val="24"/>
          <w:vertAlign w:val="baseline"/>
          <w:rtl w:val="0"/>
        </w:rPr>
        <w:t xml:space="preserve">ANEXO N°1</w:t>
      </w:r>
      <w:r w:rsidDel="00000000" w:rsidR="00000000" w:rsidRPr="00000000">
        <w:rPr>
          <w:rtl w:val="0"/>
        </w:rPr>
      </w:r>
    </w:p>
    <w:p w:rsidR="00000000" w:rsidDel="00000000" w:rsidP="00000000" w:rsidRDefault="00000000" w:rsidRPr="00000000" w14:paraId="00000004">
      <w:pPr>
        <w:widowControl w:val="0"/>
        <w:spacing w:after="0" w:before="2" w:line="180" w:lineRule="auto"/>
        <w:rPr>
          <w:sz w:val="18"/>
          <w:szCs w:val="18"/>
        </w:rPr>
      </w:pPr>
      <w:r w:rsidDel="00000000" w:rsidR="00000000" w:rsidRPr="00000000">
        <w:rPr>
          <w:rtl w:val="0"/>
        </w:rPr>
      </w:r>
    </w:p>
    <w:p w:rsidR="00000000" w:rsidDel="00000000" w:rsidP="00000000" w:rsidRDefault="00000000" w:rsidRPr="00000000" w14:paraId="00000005">
      <w:pPr>
        <w:widowControl w:val="0"/>
        <w:spacing w:after="0" w:line="240" w:lineRule="auto"/>
        <w:ind w:left="2546" w:right="2567" w:firstLine="0"/>
        <w:jc w:val="center"/>
        <w:rPr>
          <w:sz w:val="24"/>
          <w:szCs w:val="24"/>
        </w:rPr>
      </w:pPr>
      <w:r w:rsidDel="00000000" w:rsidR="00000000" w:rsidRPr="00000000">
        <w:rPr>
          <w:b w:val="1"/>
          <w:bCs w:val="1"/>
          <w:sz w:val="24"/>
          <w:szCs w:val="24"/>
          <w:rtl w:val="0"/>
        </w:rPr>
        <w:t xml:space="preserve">DECLARACIÓN DE INGRESOS Y GASTOS</w:t>
      </w:r>
      <w:r w:rsidDel="00000000" w:rsidR="00000000" w:rsidRPr="00000000">
        <w:rPr>
          <w:rtl w:val="0"/>
        </w:rPr>
      </w:r>
    </w:p>
    <w:p w:rsidR="00000000" w:rsidDel="00000000" w:rsidP="00000000" w:rsidRDefault="00000000" w:rsidRPr="00000000" w14:paraId="00000006">
      <w:pPr>
        <w:widowControl w:val="0"/>
        <w:spacing w:after="0" w:before="4" w:line="180" w:lineRule="auto"/>
        <w:rPr>
          <w:sz w:val="18"/>
          <w:szCs w:val="18"/>
        </w:rPr>
      </w:pPr>
      <w:r w:rsidDel="00000000" w:rsidR="00000000" w:rsidRPr="00000000">
        <w:rPr>
          <w:rtl w:val="0"/>
        </w:rPr>
      </w:r>
    </w:p>
    <w:p w:rsidR="00000000" w:rsidDel="00000000" w:rsidP="00000000" w:rsidRDefault="00000000" w:rsidRPr="00000000" w14:paraId="00000007">
      <w:pPr>
        <w:widowControl w:val="0"/>
        <w:spacing w:after="0" w:line="240" w:lineRule="auto"/>
        <w:ind w:left="210" w:firstLine="0"/>
        <w:rPr/>
      </w:pPr>
      <w:r w:rsidDel="00000000" w:rsidR="00000000" w:rsidRPr="00000000">
        <w:rPr>
          <w:b w:val="1"/>
          <w:bCs w:val="1"/>
          <w:rtl w:val="0"/>
        </w:rPr>
        <w:t xml:space="preserve">IDENTIFICACIÓN </w:t>
      </w:r>
      <w:r w:rsidDel="00000000" w:rsidR="00000000" w:rsidRPr="00000000">
        <w:rPr>
          <w:rtl w:val="0"/>
        </w:rPr>
      </w:r>
    </w:p>
    <w:p w:rsidR="00000000" w:rsidDel="00000000" w:rsidP="00000000" w:rsidRDefault="00000000" w:rsidRPr="00000000" w14:paraId="00000008">
      <w:pPr>
        <w:widowControl w:val="0"/>
        <w:spacing w:after="0" w:before="1" w:line="110" w:lineRule="auto"/>
        <w:rPr>
          <w:sz w:val="11"/>
          <w:szCs w:val="11"/>
        </w:rPr>
      </w:pPr>
      <w:r w:rsidDel="00000000" w:rsidR="00000000" w:rsidRPr="00000000">
        <w:rPr>
          <w:rtl w:val="0"/>
        </w:rPr>
      </w:r>
    </w:p>
    <w:p w:rsidR="00000000" w:rsidDel="00000000" w:rsidP="00000000" w:rsidRDefault="00000000" w:rsidRPr="00000000" w14:paraId="00000009">
      <w:pPr>
        <w:widowControl w:val="0"/>
        <w:tabs>
          <w:tab w:val="left" w:leader="none" w:pos="8920"/>
        </w:tabs>
        <w:spacing w:after="0" w:line="248.00000000000006" w:lineRule="auto"/>
        <w:ind w:left="190" w:right="97" w:firstLine="0"/>
        <w:jc w:val="center"/>
        <w:rPr/>
      </w:pPr>
      <w:r w:rsidDel="00000000" w:rsidR="00000000" w:rsidRPr="00000000">
        <w:rPr>
          <w:rtl w:val="0"/>
        </w:rPr>
        <w:t xml:space="preserve">Nombre  estudiante                                      :  </w:t>
      </w:r>
      <w:r w:rsidDel="00000000" w:rsidR="00000000" w:rsidRPr="00000000">
        <w:rPr>
          <w:u w:val="single"/>
          <w:rtl w:val="0"/>
        </w:rPr>
        <w:tab/>
      </w:r>
      <w:r w:rsidDel="00000000" w:rsidR="00000000" w:rsidRPr="00000000">
        <w:rPr>
          <w:rtl w:val="0"/>
        </w:rPr>
        <w:t xml:space="preserve"> Curso 2027                                                    :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A">
      <w:pPr>
        <w:widowControl w:val="0"/>
        <w:spacing w:after="0" w:before="13" w:line="240" w:lineRule="auto"/>
        <w:rPr>
          <w:sz w:val="24"/>
          <w:szCs w:val="24"/>
        </w:rPr>
      </w:pPr>
      <w:r w:rsidDel="00000000" w:rsidR="00000000" w:rsidRPr="00000000">
        <w:rPr>
          <w:rtl w:val="0"/>
        </w:rPr>
      </w:r>
    </w:p>
    <w:p w:rsidR="00000000" w:rsidDel="00000000" w:rsidP="00000000" w:rsidRDefault="00000000" w:rsidRPr="00000000" w14:paraId="0000000B">
      <w:pPr>
        <w:widowControl w:val="0"/>
        <w:spacing w:after="0" w:before="16" w:line="240" w:lineRule="auto"/>
        <w:ind w:left="210" w:right="5624" w:firstLine="0"/>
        <w:jc w:val="both"/>
        <w:rPr/>
      </w:pPr>
      <w:r w:rsidDel="00000000" w:rsidR="00000000" w:rsidRPr="00000000">
        <w:rPr>
          <w:b w:val="1"/>
          <w:bCs w:val="1"/>
          <w:rtl w:val="0"/>
        </w:rPr>
        <w:t xml:space="preserve">IDENTIFICACIÓN JEFE/A DE HOGAR</w:t>
      </w:r>
      <w:r w:rsidDel="00000000" w:rsidR="00000000" w:rsidRPr="00000000">
        <w:rPr>
          <w:rtl w:val="0"/>
        </w:rPr>
      </w:r>
    </w:p>
    <w:p w:rsidR="00000000" w:rsidDel="00000000" w:rsidP="00000000" w:rsidRDefault="00000000" w:rsidRPr="00000000" w14:paraId="0000000C">
      <w:pPr>
        <w:widowControl w:val="0"/>
        <w:tabs>
          <w:tab w:val="left" w:leader="none" w:pos="8940"/>
        </w:tabs>
        <w:spacing w:after="0" w:before="1" w:line="248.00000000000006" w:lineRule="auto"/>
        <w:ind w:left="210" w:right="77" w:firstLine="0"/>
        <w:jc w:val="both"/>
        <w:rPr/>
      </w:pPr>
      <w:r w:rsidDel="00000000" w:rsidR="00000000" w:rsidRPr="00000000">
        <w:rPr>
          <w:rtl w:val="0"/>
        </w:rPr>
        <w:t xml:space="preserve">Nombre                                                           :  </w:t>
      </w:r>
      <w:r w:rsidDel="00000000" w:rsidR="00000000" w:rsidRPr="00000000">
        <w:rPr>
          <w:u w:val="single"/>
          <w:rtl w:val="0"/>
        </w:rPr>
        <w:t xml:space="preserve"> </w:t>
        <w:tab/>
      </w:r>
      <w:r w:rsidDel="00000000" w:rsidR="00000000" w:rsidRPr="00000000">
        <w:rPr>
          <w:rtl w:val="0"/>
        </w:rPr>
        <w:t xml:space="preserve"> Rut                                                                    :  </w:t>
      </w:r>
      <w:r w:rsidDel="00000000" w:rsidR="00000000" w:rsidRPr="00000000">
        <w:rPr>
          <w:u w:val="single"/>
          <w:rtl w:val="0"/>
        </w:rPr>
        <w:t xml:space="preserve"> </w:t>
        <w:tab/>
      </w:r>
      <w:r w:rsidDel="00000000" w:rsidR="00000000" w:rsidRPr="00000000">
        <w:rPr>
          <w:rtl w:val="0"/>
        </w:rPr>
        <w:t xml:space="preserve"> Ocupación                                                       :  </w:t>
      </w:r>
      <w:r w:rsidDel="00000000" w:rsidR="00000000" w:rsidRPr="00000000">
        <w:rPr>
          <w:u w:val="single"/>
          <w:rtl w:val="0"/>
        </w:rPr>
        <w:t xml:space="preserve"> </w:t>
        <w:tab/>
      </w:r>
      <w:r w:rsidDel="00000000" w:rsidR="00000000" w:rsidRPr="00000000">
        <w:rPr>
          <w:rtl w:val="0"/>
        </w:rPr>
        <w:t xml:space="preserve"> Situación laboral actual                                :  </w:t>
      </w:r>
      <w:r w:rsidDel="00000000" w:rsidR="00000000" w:rsidRPr="00000000">
        <w:rPr>
          <w:u w:val="single"/>
          <w:rtl w:val="0"/>
        </w:rPr>
        <w:t xml:space="preserve"> </w:t>
        <w:tab/>
      </w:r>
      <w:r w:rsidDel="00000000" w:rsidR="00000000" w:rsidRPr="00000000">
        <w:rPr>
          <w:rtl w:val="0"/>
        </w:rPr>
        <w:t xml:space="preserve"> Ingreso total grupo familiar                         : </w:t>
      </w:r>
      <w:r w:rsidDel="00000000" w:rsidR="00000000" w:rsidRPr="00000000">
        <w:rPr>
          <w:u w:val="single"/>
          <w:rtl w:val="0"/>
        </w:rPr>
        <w:tab/>
      </w:r>
      <w:r w:rsidDel="00000000" w:rsidR="00000000" w:rsidRPr="00000000">
        <w:rPr>
          <w:rtl w:val="0"/>
        </w:rPr>
      </w:r>
    </w:p>
    <w:p w:rsidR="00000000" w:rsidDel="00000000" w:rsidP="00000000" w:rsidRDefault="00000000" w:rsidRPr="00000000" w14:paraId="0000000D">
      <w:pPr>
        <w:widowControl w:val="0"/>
        <w:spacing w:after="0" w:before="13" w:line="240" w:lineRule="auto"/>
        <w:rPr>
          <w:sz w:val="16"/>
          <w:szCs w:val="16"/>
        </w:rPr>
      </w:pPr>
      <w:r w:rsidDel="00000000" w:rsidR="00000000" w:rsidRPr="00000000">
        <w:rPr>
          <w:sz w:val="16"/>
          <w:szCs w:val="16"/>
          <w:rtl w:val="0"/>
        </w:rPr>
        <w:t xml:space="preserve">    (Incluir bonos y subsidios entregados por el estado</w:t>
      </w:r>
    </w:p>
    <w:p w:rsidR="00000000" w:rsidDel="00000000" w:rsidP="00000000" w:rsidRDefault="00000000" w:rsidRPr="00000000" w14:paraId="0000000E">
      <w:pPr>
        <w:widowControl w:val="0"/>
        <w:spacing w:after="0" w:before="13" w:line="240" w:lineRule="auto"/>
        <w:rPr>
          <w:sz w:val="16"/>
          <w:szCs w:val="16"/>
        </w:rPr>
      </w:pPr>
      <w:r w:rsidDel="00000000" w:rsidR="00000000" w:rsidRPr="00000000">
        <w:rPr>
          <w:sz w:val="16"/>
          <w:szCs w:val="16"/>
          <w:rtl w:val="0"/>
        </w:rPr>
        <w:t xml:space="preserve">     En época de pandemia).</w:t>
      </w:r>
    </w:p>
    <w:p w:rsidR="00000000" w:rsidDel="00000000" w:rsidP="00000000" w:rsidRDefault="00000000" w:rsidRPr="00000000" w14:paraId="0000000F">
      <w:pPr>
        <w:widowControl w:val="0"/>
        <w:tabs>
          <w:tab w:val="left" w:leader="none" w:pos="8940"/>
        </w:tabs>
        <w:spacing w:after="0" w:before="16" w:line="265" w:lineRule="auto"/>
        <w:ind w:left="210" w:firstLine="0"/>
        <w:rPr/>
      </w:pPr>
      <w:r w:rsidDel="00000000" w:rsidR="00000000" w:rsidRPr="00000000">
        <w:rPr>
          <w:rtl w:val="0"/>
        </w:rPr>
        <w:t xml:space="preserve">N° integrantes del grupo familiar               :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10">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11">
      <w:pPr>
        <w:widowControl w:val="0"/>
        <w:spacing w:after="0" w:before="9" w:line="240" w:lineRule="auto"/>
        <w:rPr>
          <w:sz w:val="24"/>
          <w:szCs w:val="24"/>
        </w:rPr>
      </w:pPr>
      <w:r w:rsidDel="00000000" w:rsidR="00000000" w:rsidRPr="00000000">
        <w:rPr>
          <w:rtl w:val="0"/>
        </w:rPr>
      </w:r>
    </w:p>
    <w:p w:rsidR="00000000" w:rsidDel="00000000" w:rsidP="00000000" w:rsidRDefault="00000000" w:rsidRPr="00000000" w14:paraId="00000012">
      <w:pPr>
        <w:widowControl w:val="0"/>
        <w:spacing w:after="0" w:before="16" w:line="257" w:lineRule="auto"/>
        <w:ind w:left="102" w:right="80" w:firstLine="0"/>
        <w:rPr/>
      </w:pPr>
      <w:r w:rsidDel="00000000" w:rsidR="00000000" w:rsidRPr="00000000">
        <w:rPr>
          <w:b w:val="1"/>
          <w:bCs w:val="1"/>
          <w:rtl w:val="0"/>
        </w:rPr>
        <w:t xml:space="preserve">GASTOS FAMILIARES </w:t>
      </w:r>
      <w:r w:rsidDel="00000000" w:rsidR="00000000" w:rsidRPr="00000000">
        <w:rPr>
          <w:rtl w:val="0"/>
        </w:rPr>
        <w:t xml:space="preserve">(Declarar gastos a pagar mensualmente, no deudas totales que se posean y adjuntar respaldos)</w:t>
      </w:r>
    </w:p>
    <w:p w:rsidR="00000000" w:rsidDel="00000000" w:rsidP="00000000" w:rsidRDefault="00000000" w:rsidRPr="00000000" w14:paraId="00000013">
      <w:pPr>
        <w:widowControl w:val="0"/>
        <w:spacing w:after="0" w:line="160" w:lineRule="auto"/>
        <w:rPr>
          <w:sz w:val="16"/>
          <w:szCs w:val="16"/>
        </w:rPr>
      </w:pPr>
      <w:r w:rsidDel="00000000" w:rsidR="00000000" w:rsidRPr="00000000">
        <w:rPr>
          <w:rtl w:val="0"/>
        </w:rPr>
      </w:r>
    </w:p>
    <w:tbl>
      <w:tblPr>
        <w:tblStyle w:val="Table1"/>
        <w:tblW w:w="6517.0" w:type="dxa"/>
        <w:jc w:val="left"/>
        <w:tblInd w:w="1260.0" w:type="dxa"/>
        <w:tblLayout w:type="fixed"/>
        <w:tblLook w:val="0000"/>
      </w:tblPr>
      <w:tblGrid>
        <w:gridCol w:w="3399"/>
        <w:gridCol w:w="3118"/>
        <w:tblGridChange w:id="0">
          <w:tblGrid>
            <w:gridCol w:w="3399"/>
            <w:gridCol w:w="3118"/>
          </w:tblGrid>
        </w:tblGridChange>
      </w:tblGrid>
      <w:tr>
        <w:trPr>
          <w:cantSplit w:val="0"/>
          <w:trHeight w:val="27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widowControl w:val="0"/>
              <w:spacing w:after="0" w:line="264" w:lineRule="auto"/>
              <w:ind w:left="1264" w:right="1266" w:firstLine="0"/>
              <w:jc w:val="center"/>
              <w:rPr>
                <w:rFonts w:ascii="Times New Roman" w:cs="Times New Roman" w:eastAsia="Times New Roman" w:hAnsi="Times New Roman"/>
                <w:sz w:val="24"/>
                <w:szCs w:val="24"/>
              </w:rPr>
            </w:pPr>
            <w:r w:rsidDel="00000000" w:rsidR="00000000" w:rsidRPr="00000000">
              <w:rPr>
                <w:b w:val="1"/>
                <w:bCs w:val="1"/>
                <w:vertAlign w:val="baseline"/>
                <w:rtl w:val="0"/>
              </w:rPr>
              <w:t xml:space="preserve">DETALLE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widowControl w:val="0"/>
              <w:spacing w:after="0" w:line="264" w:lineRule="auto"/>
              <w:ind w:left="549" w:firstLine="0"/>
              <w:rPr>
                <w:rFonts w:ascii="Times New Roman" w:cs="Times New Roman" w:eastAsia="Times New Roman" w:hAnsi="Times New Roman"/>
                <w:sz w:val="24"/>
                <w:szCs w:val="24"/>
              </w:rPr>
            </w:pPr>
            <w:r w:rsidDel="00000000" w:rsidR="00000000" w:rsidRPr="00000000">
              <w:rPr>
                <w:b w:val="1"/>
                <w:bCs w:val="1"/>
                <w:vertAlign w:val="baseline"/>
                <w:rtl w:val="0"/>
              </w:rPr>
              <w:t xml:space="preserve">MONTO MENSUAL ($)</w:t>
            </w: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Alimentación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Arriendo o dividendo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widowControl w:val="0"/>
              <w:spacing w:after="0" w:line="267"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Luz</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widowControl w:val="0"/>
              <w:spacing w:after="0" w:before="89"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Agua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D">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Gas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widowControl w:val="0"/>
              <w:spacing w:after="0" w:before="89"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widowControl w:val="0"/>
              <w:spacing w:after="0" w:line="267"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Internet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widowControl w:val="0"/>
              <w:spacing w:after="0" w:before="9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Teléfono celular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Educación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widowControl w:val="0"/>
              <w:spacing w:after="0" w:line="267"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Salud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Varios (útiles de aseo, cuotas, etc)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widowControl w:val="0"/>
              <w:spacing w:after="0" w:line="264" w:lineRule="auto"/>
              <w:ind w:left="102" w:firstLine="0"/>
              <w:rPr>
                <w:rFonts w:ascii="Times New Roman" w:cs="Times New Roman" w:eastAsia="Times New Roman" w:hAnsi="Times New Roman"/>
                <w:sz w:val="24"/>
                <w:szCs w:val="24"/>
              </w:rPr>
            </w:pPr>
            <w:r w:rsidDel="00000000" w:rsidR="00000000" w:rsidRPr="00000000">
              <w:rPr>
                <w:vertAlign w:val="baseline"/>
                <w:rtl w:val="0"/>
              </w:rPr>
              <w:t xml:space="preserve">Otros </w:t>
            </w:r>
            <w:r w:rsidDel="00000000" w:rsidR="00000000" w:rsidRPr="00000000">
              <w:rPr>
                <w:sz w:val="16"/>
                <w:szCs w:val="16"/>
                <w:vertAlign w:val="baseline"/>
                <w:rtl w:val="0"/>
              </w:rPr>
              <w:t xml:space="preserve">(con respaldo)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widowControl w:val="0"/>
              <w:spacing w:after="0" w:before="89" w:line="240" w:lineRule="auto"/>
              <w:ind w:left="102" w:firstLine="0"/>
              <w:rPr>
                <w:rFonts w:ascii="Times New Roman" w:cs="Times New Roman" w:eastAsia="Times New Roman" w:hAnsi="Times New Roman"/>
                <w:sz w:val="24"/>
                <w:szCs w:val="24"/>
              </w:rPr>
            </w:pPr>
            <w:r w:rsidDel="00000000" w:rsidR="00000000" w:rsidRPr="00000000">
              <w:rPr>
                <w:rtl w:val="0"/>
              </w:rPr>
            </w:r>
          </w:p>
        </w:tc>
      </w:tr>
      <w:tr>
        <w:trPr>
          <w:cantSplit w:val="0"/>
          <w:trHeight w:val="46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widowControl w:val="0"/>
              <w:spacing w:after="0" w:before="90" w:line="240" w:lineRule="auto"/>
              <w:ind w:left="1000" w:firstLine="864"/>
              <w:rPr>
                <w:rFonts w:ascii="Times New Roman" w:cs="Times New Roman" w:eastAsia="Times New Roman" w:hAnsi="Times New Roman"/>
                <w:sz w:val="24"/>
                <w:szCs w:val="24"/>
              </w:rPr>
            </w:pPr>
            <w:r w:rsidDel="00000000" w:rsidR="00000000" w:rsidRPr="00000000">
              <w:rPr>
                <w:b w:val="1"/>
                <w:bCs w:val="1"/>
                <w:rtl w:val="0"/>
              </w:rPr>
              <w:t xml:space="preserve">TOTAL GASTOS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widowControl w:val="0"/>
              <w:spacing w:after="0" w:before="90" w:line="240" w:lineRule="auto"/>
              <w:ind w:right="1459"/>
              <w:rPr>
                <w:rFonts w:ascii="Times New Roman" w:cs="Times New Roman" w:eastAsia="Times New Roman" w:hAnsi="Times New Roman"/>
                <w:sz w:val="24"/>
                <w:szCs w:val="24"/>
              </w:rPr>
            </w:pPr>
            <w:r w:rsidDel="00000000" w:rsidR="00000000" w:rsidRPr="00000000">
              <w:rPr>
                <w:rtl w:val="0"/>
              </w:rPr>
            </w:r>
          </w:p>
        </w:tc>
      </w:tr>
      <w:tr>
        <w:trPr>
          <w:cantSplit w:val="0"/>
          <w:trHeight w:val="46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widowControl w:val="0"/>
              <w:spacing w:after="0" w:before="89" w:line="240" w:lineRule="auto"/>
              <w:ind w:left="2006" w:hanging="284.00000000000006"/>
              <w:rPr>
                <w:rFonts w:ascii="Times New Roman" w:cs="Times New Roman" w:eastAsia="Times New Roman" w:hAnsi="Times New Roman"/>
                <w:sz w:val="24"/>
                <w:szCs w:val="24"/>
              </w:rPr>
            </w:pPr>
            <w:r w:rsidDel="00000000" w:rsidR="00000000" w:rsidRPr="00000000">
              <w:rPr>
                <w:b w:val="1"/>
                <w:bCs w:val="1"/>
                <w:rtl w:val="0"/>
              </w:rPr>
              <w:t xml:space="preserve">TOTAL INGRESOS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widowControl w:val="0"/>
              <w:spacing w:after="0" w:before="89" w:line="240" w:lineRule="auto"/>
              <w:ind w:right="1459"/>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0">
      <w:pPr>
        <w:widowControl w:val="0"/>
        <w:spacing w:after="0" w:line="260" w:lineRule="auto"/>
        <w:ind w:left="102" w:firstLine="0"/>
        <w:rPr/>
        <w:sectPr>
          <w:pgSz w:h="15840" w:w="12240" w:orient="portrait"/>
          <w:pgMar w:bottom="280" w:top="600" w:left="1600" w:right="1580" w:header="720" w:footer="720"/>
          <w:pgNumType w:start="1"/>
        </w:sectPr>
      </w:pPr>
      <w:r w:rsidDel="00000000" w:rsidR="00000000" w:rsidRPr="00000000">
        <w:rPr>
          <w:i w:val="1"/>
          <w:iCs w:val="1"/>
          <w:vertAlign w:val="baseline"/>
          <w:rtl w:val="0"/>
        </w:rPr>
        <w:t xml:space="preserve">El total de ingresos y gastos debe tener una coherencia, de lo contrario (en caso que los gastos sean más altos </w:t>
      </w:r>
      <w:r w:rsidDel="00000000" w:rsidR="00000000" w:rsidRPr="00000000">
        <w:rPr>
          <w:i w:val="1"/>
          <w:iCs w:val="1"/>
          <w:rtl w:val="0"/>
        </w:rPr>
        <w:t xml:space="preserve">que los ingresos) se debe aclarar la forma en que éstos son cubiertos.</w:t>
      </w:r>
      <w:r w:rsidDel="00000000" w:rsidR="00000000" w:rsidRPr="00000000">
        <w:rPr>
          <w:rtl w:val="0"/>
        </w:rPr>
      </w:r>
    </w:p>
    <w:p w:rsidR="00000000" w:rsidDel="00000000" w:rsidP="00000000" w:rsidRDefault="00000000" w:rsidRPr="00000000" w14:paraId="00000031">
      <w:pPr>
        <w:widowControl w:val="0"/>
        <w:spacing w:after="0" w:before="4" w:line="140" w:lineRule="auto"/>
        <w:rPr>
          <w:sz w:val="14"/>
          <w:szCs w:val="14"/>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1076325</wp:posOffset>
                </wp:positionH>
                <wp:positionV relativeFrom="page">
                  <wp:posOffset>447675</wp:posOffset>
                </wp:positionV>
                <wp:extent cx="5613400" cy="3114675"/>
                <wp:effectExtent b="0" l="0" r="0" t="0"/>
                <wp:wrapNone/>
                <wp:docPr id="4" name=""/>
                <a:graphic>
                  <a:graphicData uri="http://schemas.microsoft.com/office/word/2010/wordprocessingGroup">
                    <wpg:wgp>
                      <wpg:cNvGrpSpPr/>
                      <wpg:grpSpPr>
                        <a:xfrm>
                          <a:off x="2537700" y="2222650"/>
                          <a:ext cx="5613400" cy="3114675"/>
                          <a:chOff x="2537700" y="2222650"/>
                          <a:chExt cx="5615975" cy="3109850"/>
                        </a:xfrm>
                      </wpg:grpSpPr>
                      <wpg:grpSp>
                        <wpg:cNvGrpSpPr/>
                        <wpg:grpSpPr>
                          <a:xfrm>
                            <a:off x="2539300" y="2222663"/>
                            <a:ext cx="5609590" cy="3109437"/>
                            <a:chOff x="1701" y="708"/>
                            <a:chExt cx="8834" cy="3562"/>
                          </a:xfrm>
                        </wpg:grpSpPr>
                        <wps:wsp>
                          <wps:cNvSpPr/>
                          <wps:cNvPr id="3" name="Shape 3"/>
                          <wps:spPr>
                            <a:xfrm>
                              <a:off x="1701" y="708"/>
                              <a:ext cx="8825" cy="3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711" y="1838"/>
                              <a:ext cx="8819" cy="0"/>
                            </a:xfrm>
                            <a:custGeom>
                              <a:rect b="b" l="l" r="r" t="t"/>
                              <a:pathLst>
                                <a:path extrusionOk="0" h="120000" w="8819">
                                  <a:moveTo>
                                    <a:pt x="0" y="0"/>
                                  </a:moveTo>
                                  <a:lnTo>
                                    <a:pt x="881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5" name="Shape 5"/>
                          <wps:spPr>
                            <a:xfrm>
                              <a:off x="1706" y="1833"/>
                              <a:ext cx="0" cy="2437"/>
                            </a:xfrm>
                            <a:custGeom>
                              <a:rect b="b" l="l" r="r" t="t"/>
                              <a:pathLst>
                                <a:path extrusionOk="0" h="2437" w="120000">
                                  <a:moveTo>
                                    <a:pt x="0" y="0"/>
                                  </a:moveTo>
                                  <a:lnTo>
                                    <a:pt x="0" y="2436"/>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6" name="Shape 6"/>
                          <wps:spPr>
                            <a:xfrm>
                              <a:off x="1711" y="4265"/>
                              <a:ext cx="8819" cy="0"/>
                            </a:xfrm>
                            <a:custGeom>
                              <a:rect b="b" l="l" r="r" t="t"/>
                              <a:pathLst>
                                <a:path extrusionOk="0" h="120000" w="8819">
                                  <a:moveTo>
                                    <a:pt x="0" y="0"/>
                                  </a:moveTo>
                                  <a:lnTo>
                                    <a:pt x="8819"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s:wsp>
                          <wps:cNvSpPr/>
                          <wps:cNvPr id="7" name="Shape 7"/>
                          <wps:spPr>
                            <a:xfrm>
                              <a:off x="10535" y="1834"/>
                              <a:ext cx="0" cy="2436"/>
                            </a:xfrm>
                            <a:custGeom>
                              <a:rect b="b" l="l" r="r" t="t"/>
                              <a:pathLst>
                                <a:path extrusionOk="0" h="2436" w="120000">
                                  <a:moveTo>
                                    <a:pt x="0" y="0"/>
                                  </a:moveTo>
                                  <a:lnTo>
                                    <a:pt x="0" y="2436"/>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1076325</wp:posOffset>
                </wp:positionH>
                <wp:positionV relativeFrom="page">
                  <wp:posOffset>447675</wp:posOffset>
                </wp:positionV>
                <wp:extent cx="5613400" cy="3114675"/>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613400" cy="31146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32">
      <w:pPr>
        <w:widowControl w:val="0"/>
        <w:spacing w:after="0" w:before="4" w:line="140" w:lineRule="auto"/>
        <w:rPr>
          <w:sz w:val="14"/>
          <w:szCs w:val="14"/>
        </w:rPr>
      </w:pPr>
      <w:r w:rsidDel="00000000" w:rsidR="00000000" w:rsidRPr="00000000">
        <w:rPr>
          <w:rtl w:val="0"/>
        </w:rPr>
      </w:r>
    </w:p>
    <w:p w:rsidR="00000000" w:rsidDel="00000000" w:rsidP="00000000" w:rsidRDefault="00000000" w:rsidRPr="00000000" w14:paraId="00000033">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4">
      <w:pPr>
        <w:widowControl w:val="0"/>
        <w:spacing w:after="0" w:before="16" w:line="265" w:lineRule="auto"/>
        <w:ind w:left="215" w:firstLine="0"/>
        <w:rPr>
          <w:sz w:val="16"/>
          <w:szCs w:val="16"/>
        </w:rPr>
      </w:pPr>
      <w:r w:rsidDel="00000000" w:rsidR="00000000" w:rsidRPr="00000000">
        <w:rPr>
          <w:b w:val="1"/>
          <w:bCs w:val="1"/>
          <w:rtl w:val="0"/>
        </w:rPr>
        <w:t xml:space="preserve">Observaciones:       </w:t>
      </w:r>
      <w:r w:rsidDel="00000000" w:rsidR="00000000" w:rsidRPr="00000000">
        <w:rPr>
          <w:b w:val="1"/>
          <w:bCs w:val="1"/>
          <w:sz w:val="16"/>
          <w:szCs w:val="16"/>
          <w:rtl w:val="0"/>
        </w:rPr>
        <w:t xml:space="preserve">(Información relevante que aporte a la decisión que debe adoptar la Comisión Becas)</w:t>
      </w:r>
      <w:r w:rsidDel="00000000" w:rsidR="00000000" w:rsidRPr="00000000">
        <w:rPr>
          <w:rtl w:val="0"/>
        </w:rPr>
      </w:r>
    </w:p>
    <w:p w:rsidR="00000000" w:rsidDel="00000000" w:rsidP="00000000" w:rsidRDefault="00000000" w:rsidRPr="00000000" w14:paraId="00000035">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6">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7">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8">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9">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A">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B">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C">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D">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E">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3F">
      <w:pPr>
        <w:widowControl w:val="0"/>
        <w:spacing w:after="0" w:line="200" w:lineRule="auto"/>
        <w:rPr>
          <w:sz w:val="20"/>
          <w:szCs w:val="20"/>
        </w:rPr>
      </w:pPr>
      <w:r w:rsidDel="00000000" w:rsidR="00000000" w:rsidRPr="00000000">
        <w:rPr>
          <w:rtl w:val="0"/>
        </w:rPr>
      </w:r>
    </w:p>
    <w:p w:rsidR="00000000" w:rsidDel="00000000" w:rsidP="00000000" w:rsidRDefault="00000000" w:rsidRPr="00000000" w14:paraId="00000040">
      <w:pPr>
        <w:widowControl w:val="0"/>
        <w:spacing w:after="0" w:before="2" w:line="200" w:lineRule="auto"/>
        <w:rPr>
          <w:sz w:val="20"/>
          <w:szCs w:val="20"/>
        </w:rPr>
      </w:pPr>
      <w:r w:rsidDel="00000000" w:rsidR="00000000" w:rsidRPr="00000000">
        <w:rPr>
          <w:rtl w:val="0"/>
        </w:rPr>
      </w:r>
    </w:p>
    <w:p w:rsidR="00000000" w:rsidDel="00000000" w:rsidP="00000000" w:rsidRDefault="00000000" w:rsidRPr="00000000" w14:paraId="00000041">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2">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3">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4">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5">
      <w:pPr>
        <w:widowControl w:val="0"/>
        <w:spacing w:after="0" w:before="11" w:line="258" w:lineRule="auto"/>
        <w:ind w:left="102" w:right="57" w:firstLine="0"/>
        <w:jc w:val="both"/>
        <w:rPr>
          <w:b w:val="1"/>
          <w:bCs w:val="1"/>
          <w:sz w:val="24"/>
          <w:szCs w:val="24"/>
        </w:rPr>
      </w:pPr>
      <w:r w:rsidDel="00000000" w:rsidR="00000000" w:rsidRPr="00000000">
        <w:rPr>
          <w:b w:val="1"/>
          <w:bCs w:val="1"/>
          <w:sz w:val="24"/>
          <w:szCs w:val="24"/>
          <w:rtl w:val="0"/>
        </w:rPr>
        <w:t xml:space="preserve">Declaro que la información entregada en este documento es fidedigna y asumo que, en caso de incurrir en alguna omisión, el beneficio al que postula el alumno individualizado al inicio del presente documento será revocado. Además, faculto al establecimiento American Junior College a solicitar la documentación necesaria para la evaluación de la situación socioeconómica de mi grupo familiar.</w:t>
      </w:r>
    </w:p>
    <w:p w:rsidR="00000000" w:rsidDel="00000000" w:rsidP="00000000" w:rsidRDefault="00000000" w:rsidRPr="00000000" w14:paraId="00000046">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7">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8">
      <w:pPr>
        <w:widowControl w:val="0"/>
        <w:spacing w:after="0" w:before="11" w:line="258" w:lineRule="auto"/>
        <w:ind w:left="102" w:right="57" w:firstLine="0"/>
        <w:jc w:val="both"/>
        <w:rPr>
          <w:b w:val="1"/>
          <w:bCs w:val="1"/>
          <w:sz w:val="24"/>
          <w:szCs w:val="24"/>
        </w:rPr>
      </w:pPr>
      <w:r w:rsidDel="00000000" w:rsidR="00000000" w:rsidRPr="00000000">
        <w:rPr>
          <w:b w:val="1"/>
          <w:bCs w:val="1"/>
          <w:sz w:val="24"/>
          <w:szCs w:val="24"/>
          <w:rtl w:val="0"/>
        </w:rPr>
        <w:t xml:space="preserve">Nombre de la persona responsable que completa esta declaración de ingresos y gastos: _____________________________________________RUT:_________________________</w:t>
      </w:r>
    </w:p>
    <w:p w:rsidR="00000000" w:rsidDel="00000000" w:rsidP="00000000" w:rsidRDefault="00000000" w:rsidRPr="00000000" w14:paraId="00000049">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A">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B">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C">
      <w:pPr>
        <w:widowControl w:val="0"/>
        <w:spacing w:after="0" w:before="11" w:line="258" w:lineRule="auto"/>
        <w:ind w:left="102" w:right="57" w:firstLine="0"/>
        <w:jc w:val="both"/>
        <w:rPr>
          <w:b w:val="1"/>
          <w:bCs w:val="1"/>
          <w:sz w:val="24"/>
          <w:szCs w:val="24"/>
        </w:rPr>
      </w:pPr>
      <w:r w:rsidDel="00000000" w:rsidR="00000000" w:rsidRPr="00000000">
        <w:rPr>
          <w:rtl w:val="0"/>
        </w:rPr>
      </w:r>
    </w:p>
    <w:p w:rsidR="00000000" w:rsidDel="00000000" w:rsidP="00000000" w:rsidRDefault="00000000" w:rsidRPr="00000000" w14:paraId="0000004D">
      <w:pPr>
        <w:widowControl w:val="0"/>
        <w:spacing w:after="0" w:before="11" w:line="258" w:lineRule="auto"/>
        <w:ind w:left="0" w:right="57" w:firstLine="0"/>
        <w:jc w:val="both"/>
        <w:rPr>
          <w:b w:val="1"/>
          <w:bCs w:val="1"/>
          <w:sz w:val="28"/>
          <w:szCs w:val="28"/>
        </w:rPr>
      </w:pPr>
      <w:r w:rsidDel="00000000" w:rsidR="00000000" w:rsidRPr="00000000">
        <w:rPr>
          <w:b w:val="1"/>
          <w:bCs w:val="1"/>
          <w:sz w:val="28"/>
          <w:szCs w:val="28"/>
          <w:rtl w:val="0"/>
        </w:rPr>
        <w:t xml:space="preserve">Nota: No olvidar que todos los ingresos y gastos que informe en esta declaración deben estar debidamente respaldados con documentos que así lo acrediten. </w:t>
      </w:r>
    </w:p>
    <w:p w:rsidR="00000000" w:rsidDel="00000000" w:rsidP="00000000" w:rsidRDefault="00000000" w:rsidRPr="00000000" w14:paraId="0000004E">
      <w:pPr>
        <w:widowControl w:val="0"/>
        <w:spacing w:after="0" w:before="11" w:line="258" w:lineRule="auto"/>
        <w:ind w:left="102" w:right="57" w:firstLine="0"/>
        <w:jc w:val="both"/>
        <w:rPr>
          <w:b w:val="1"/>
          <w:bCs w:val="1"/>
          <w:sz w:val="28"/>
          <w:szCs w:val="28"/>
        </w:rPr>
      </w:pPr>
      <w:r w:rsidDel="00000000" w:rsidR="00000000" w:rsidRPr="00000000">
        <w:rPr>
          <w:rtl w:val="0"/>
        </w:rPr>
      </w:r>
    </w:p>
    <w:p w:rsidR="00000000" w:rsidDel="00000000" w:rsidP="00000000" w:rsidRDefault="00000000" w:rsidRPr="00000000" w14:paraId="0000004F">
      <w:pPr>
        <w:widowControl w:val="0"/>
        <w:spacing w:after="0" w:before="11" w:line="258" w:lineRule="auto"/>
        <w:ind w:left="102" w:right="57" w:firstLine="0"/>
        <w:jc w:val="both"/>
        <w:rPr>
          <w:b w:val="1"/>
          <w:bCs w:val="1"/>
          <w:sz w:val="28"/>
          <w:szCs w:val="28"/>
        </w:rPr>
      </w:pPr>
      <w:r w:rsidDel="00000000" w:rsidR="00000000" w:rsidRPr="00000000">
        <w:rPr>
          <w:b w:val="1"/>
          <w:bCs w:val="1"/>
          <w:sz w:val="28"/>
          <w:szCs w:val="28"/>
          <w:rtl w:val="0"/>
        </w:rPr>
        <w:t xml:space="preserve">“La documentación recibida será evaluada en su conjunto, por tanto, la ausencia o incumplimiento de una de ellas será motivo de rechazo o baja considerable en la adjudicación de la beca”. Reglamento de becas, artículo quinto, sobre los documentos requeridos para la postulación.</w:t>
      </w:r>
    </w:p>
    <w:sectPr>
      <w:type w:val="nextPage"/>
      <w:pgSz w:h="15840" w:w="12240" w:orient="portrait"/>
      <w:pgMar w:bottom="280" w:top="1480" w:left="1600" w:right="160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deglobo">
    <w:name w:val="Balloon Text"/>
    <w:basedOn w:val="Normal"/>
    <w:link w:val="TextodegloboCar"/>
    <w:uiPriority w:val="99"/>
    <w:semiHidden w:val="1"/>
    <w:unhideWhenUsed w:val="1"/>
    <w:rsid w:val="0067141B"/>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7141B"/>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5Ob1Jb2qsUeSX5yBr47rpwjkKA==">CgMxLjA4AHIhMWZPblotblQ5VFY3ZGtHQkFHc0t0czJxVGROYjFSS2pj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2025-09-26T13:57:00Z</dcterms:created>
  <dc:creator>LABORATORIO_INGLES</dc:creator>
</cp:coreProperties>
</file>